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5B" w:rsidRPr="00362F90" w:rsidRDefault="00362F90" w:rsidP="00362F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2F90">
        <w:rPr>
          <w:rFonts w:ascii="Times New Roman" w:hAnsi="Times New Roman" w:cs="Times New Roman"/>
          <w:sz w:val="28"/>
          <w:szCs w:val="28"/>
        </w:rPr>
        <w:t>Перечень разработанных муниципальных модельных актов</w:t>
      </w:r>
    </w:p>
    <w:p w:rsidR="00B7665B" w:rsidRDefault="00B7665B" w:rsidP="003C56D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665B" w:rsidRPr="00DC31A0" w:rsidRDefault="00B7665B" w:rsidP="003C56D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C31A0" w:rsidRPr="00DC31A0" w:rsidRDefault="003C56DF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sz w:val="28"/>
          <w:szCs w:val="28"/>
        </w:rPr>
        <w:t>«Об утверждении Положения о бюджетном процессе в муниципальном образовании»</w:t>
      </w:r>
      <w:r w:rsidR="00DC31A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C31A0" w:rsidRPr="00DC31A0" w:rsidRDefault="003C56DF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sz w:val="28"/>
          <w:szCs w:val="28"/>
        </w:rPr>
        <w:t xml:space="preserve"> «Об установлении и введении на территории муниципального образования земельного налога»</w:t>
      </w:r>
      <w:r w:rsidR="00DC31A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C31A0" w:rsidRPr="00DC31A0" w:rsidRDefault="003C56DF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sz w:val="28"/>
        </w:rPr>
        <w:t xml:space="preserve"> «Об установлении и введении на территории муниципального образования налога на имущество </w:t>
      </w:r>
      <w:r w:rsidR="00DC31A0">
        <w:rPr>
          <w:rFonts w:ascii="Times New Roman" w:hAnsi="Times New Roman" w:cs="Times New Roman"/>
          <w:b w:val="0"/>
          <w:sz w:val="28"/>
        </w:rPr>
        <w:t>физических лиц»;</w:t>
      </w:r>
    </w:p>
    <w:p w:rsidR="00DC31A0" w:rsidRPr="00DC31A0" w:rsidRDefault="003C56DF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31A0" w:rsidRPr="00DC31A0">
        <w:rPr>
          <w:rFonts w:ascii="Times New Roman" w:hAnsi="Times New Roman" w:cs="Times New Roman"/>
          <w:b w:val="0"/>
          <w:sz w:val="28"/>
        </w:rPr>
        <w:t>«О</w:t>
      </w:r>
      <w:r w:rsidRPr="00DC31A0">
        <w:rPr>
          <w:rFonts w:ascii="Times New Roman" w:hAnsi="Times New Roman" w:cs="Times New Roman"/>
          <w:b w:val="0"/>
          <w:sz w:val="28"/>
          <w:szCs w:val="28"/>
        </w:rPr>
        <w:t xml:space="preserve"> бюджете муниципального образования</w:t>
      </w:r>
      <w:r w:rsidR="00DC31A0" w:rsidRPr="00DC31A0">
        <w:rPr>
          <w:rFonts w:ascii="Times New Roman" w:hAnsi="Times New Roman" w:cs="Times New Roman"/>
          <w:b w:val="0"/>
          <w:sz w:val="28"/>
        </w:rPr>
        <w:t>»</w:t>
      </w:r>
      <w:r w:rsidR="00DC31A0">
        <w:rPr>
          <w:rFonts w:ascii="Times New Roman" w:hAnsi="Times New Roman" w:cs="Times New Roman"/>
          <w:b w:val="0"/>
          <w:sz w:val="28"/>
        </w:rPr>
        <w:t>;</w:t>
      </w:r>
    </w:p>
    <w:p w:rsidR="00DC31A0" w:rsidRPr="00DC31A0" w:rsidRDefault="003C56DF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31A0" w:rsidRPr="00DC31A0">
        <w:rPr>
          <w:rFonts w:ascii="Times New Roman" w:hAnsi="Times New Roman" w:cs="Times New Roman"/>
          <w:b w:val="0"/>
          <w:sz w:val="28"/>
        </w:rPr>
        <w:t>«</w:t>
      </w:r>
      <w:r w:rsidRPr="00DC31A0">
        <w:rPr>
          <w:rFonts w:ascii="Times New Roman" w:hAnsi="Times New Roman" w:cs="Times New Roman"/>
          <w:b w:val="0"/>
          <w:sz w:val="28"/>
          <w:szCs w:val="28"/>
        </w:rPr>
        <w:t>О порядке ведения реестра расходных обязательств муниципального образования</w:t>
      </w:r>
      <w:r w:rsidR="00DC31A0" w:rsidRPr="00DC31A0">
        <w:rPr>
          <w:rFonts w:ascii="Times New Roman" w:hAnsi="Times New Roman" w:cs="Times New Roman"/>
          <w:b w:val="0"/>
          <w:sz w:val="28"/>
        </w:rPr>
        <w:t>»</w:t>
      </w:r>
      <w:r w:rsidR="00DC31A0">
        <w:rPr>
          <w:rFonts w:ascii="Times New Roman" w:hAnsi="Times New Roman" w:cs="Times New Roman"/>
          <w:b w:val="0"/>
          <w:sz w:val="28"/>
        </w:rPr>
        <w:t>;</w:t>
      </w:r>
      <w:bookmarkStart w:id="0" w:name="_GoBack"/>
      <w:bookmarkEnd w:id="0"/>
    </w:p>
    <w:p w:rsidR="00DC31A0" w:rsidRPr="00DC31A0" w:rsidRDefault="00DC31A0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sz w:val="28"/>
        </w:rPr>
        <w:t>«</w:t>
      </w:r>
      <w:r w:rsidR="003C56DF" w:rsidRPr="00DC31A0">
        <w:rPr>
          <w:rFonts w:ascii="Times New Roman" w:hAnsi="Times New Roman" w:cs="Times New Roman"/>
          <w:b w:val="0"/>
          <w:sz w:val="28"/>
          <w:szCs w:val="28"/>
        </w:rPr>
        <w:t>О формировании среднесрочного финансового плана муниципального образования</w:t>
      </w:r>
      <w:r w:rsidRPr="00DC31A0">
        <w:rPr>
          <w:rFonts w:ascii="Times New Roman" w:hAnsi="Times New Roman" w:cs="Times New Roman"/>
          <w:b w:val="0"/>
          <w:sz w:val="28"/>
        </w:rPr>
        <w:t>»</w:t>
      </w:r>
      <w:r>
        <w:rPr>
          <w:rFonts w:ascii="Times New Roman" w:hAnsi="Times New Roman" w:cs="Times New Roman"/>
          <w:b w:val="0"/>
          <w:sz w:val="28"/>
        </w:rPr>
        <w:t>;</w:t>
      </w:r>
    </w:p>
    <w:p w:rsidR="00DC31A0" w:rsidRPr="00DC31A0" w:rsidRDefault="00DC31A0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C56DF" w:rsidRPr="00DC31A0">
        <w:rPr>
          <w:rFonts w:ascii="Times New Roman" w:hAnsi="Times New Roman" w:cs="Times New Roman"/>
          <w:b w:val="0"/>
          <w:sz w:val="28"/>
          <w:szCs w:val="28"/>
        </w:rPr>
        <w:t xml:space="preserve">О порядке </w:t>
      </w:r>
      <w:r w:rsidR="003C56DF" w:rsidRPr="00DC31A0">
        <w:rPr>
          <w:rFonts w:ascii="Times New Roman" w:hAnsi="Times New Roman" w:cs="Times New Roman"/>
          <w:b w:val="0"/>
          <w:bCs/>
          <w:sz w:val="28"/>
          <w:szCs w:val="28"/>
        </w:rPr>
        <w:t>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муниципального образования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»;</w:t>
      </w:r>
    </w:p>
    <w:p w:rsidR="00DC31A0" w:rsidRPr="00DC31A0" w:rsidRDefault="003C56DF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62F90" w:rsidRPr="00DC31A0">
        <w:rPr>
          <w:rFonts w:ascii="Times New Roman" w:hAnsi="Times New Roman" w:cs="Times New Roman"/>
          <w:b w:val="0"/>
          <w:bCs/>
          <w:sz w:val="28"/>
        </w:rPr>
        <w:t>«</w:t>
      </w:r>
      <w:r w:rsidRPr="00DC31A0">
        <w:rPr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субсидий </w:t>
      </w:r>
      <w:bookmarkStart w:id="1" w:name="_Hlk36015918"/>
      <w:r w:rsidRPr="00DC31A0">
        <w:rPr>
          <w:rFonts w:ascii="Times New Roman" w:hAnsi="Times New Roman" w:cs="Times New Roman"/>
          <w:b w:val="0"/>
          <w:bCs/>
          <w:sz w:val="28"/>
          <w:szCs w:val="28"/>
        </w:rPr>
        <w:t xml:space="preserve">из бюджета </w:t>
      </w:r>
      <w:r w:rsidRPr="00DC31A0">
        <w:rPr>
          <w:rFonts w:ascii="Times New Roman" w:hAnsi="Times New Roman" w:cs="Times New Roman"/>
          <w:b w:val="0"/>
          <w:bCs/>
          <w:iCs/>
          <w:sz w:val="28"/>
          <w:szCs w:val="28"/>
        </w:rPr>
        <w:t>муниципального образования</w:t>
      </w:r>
      <w:r w:rsidRPr="00DC31A0">
        <w:rPr>
          <w:rFonts w:ascii="Times New Roman" w:hAnsi="Times New Roman" w:cs="Times New Roman"/>
          <w:b w:val="0"/>
          <w:bCs/>
          <w:sz w:val="28"/>
          <w:szCs w:val="28"/>
        </w:rPr>
        <w:t xml:space="preserve"> в бюджет другого муниципального образования</w:t>
      </w:r>
      <w:bookmarkEnd w:id="1"/>
      <w:r w:rsidR="00362F90" w:rsidRPr="00DC31A0">
        <w:rPr>
          <w:rFonts w:ascii="Times New Roman" w:hAnsi="Times New Roman" w:cs="Times New Roman"/>
          <w:b w:val="0"/>
          <w:bCs/>
          <w:sz w:val="28"/>
        </w:rPr>
        <w:t>»</w:t>
      </w:r>
      <w:r w:rsidR="00DC31A0">
        <w:rPr>
          <w:rFonts w:ascii="Times New Roman" w:hAnsi="Times New Roman" w:cs="Times New Roman"/>
          <w:b w:val="0"/>
          <w:bCs/>
          <w:sz w:val="28"/>
        </w:rPr>
        <w:t>;</w:t>
      </w:r>
    </w:p>
    <w:p w:rsidR="00DC31A0" w:rsidRPr="00DC31A0" w:rsidRDefault="00DC31A0" w:rsidP="00BA1252">
      <w:pPr>
        <w:pStyle w:val="ConsPlusTitle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C56DF" w:rsidRPr="00DC31A0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расходования средств резервного фонда администрации муниципального образования</w:t>
      </w:r>
      <w:bookmarkStart w:id="2" w:name="_Toc105952708"/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C31A0" w:rsidRPr="00DC31A0" w:rsidRDefault="00DC31A0" w:rsidP="00BA1252">
      <w:pPr>
        <w:pStyle w:val="ConsPlusTitle"/>
        <w:numPr>
          <w:ilvl w:val="1"/>
          <w:numId w:val="1"/>
        </w:numPr>
        <w:tabs>
          <w:tab w:val="left" w:pos="1560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C56DF" w:rsidRPr="00DC31A0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перечисления в местный бюд</w:t>
      </w:r>
      <w:r w:rsidRPr="00DC31A0">
        <w:rPr>
          <w:rFonts w:ascii="Times New Roman" w:hAnsi="Times New Roman" w:cs="Times New Roman"/>
          <w:b w:val="0"/>
          <w:sz w:val="28"/>
          <w:szCs w:val="28"/>
        </w:rPr>
        <w:t xml:space="preserve">жет </w:t>
      </w:r>
      <w:r w:rsidR="003C56DF" w:rsidRPr="00DC31A0">
        <w:rPr>
          <w:rFonts w:ascii="Times New Roman" w:hAnsi="Times New Roman" w:cs="Times New Roman"/>
          <w:b w:val="0"/>
          <w:sz w:val="28"/>
          <w:szCs w:val="28"/>
        </w:rPr>
        <w:t>части прибыли муниципальных унитарных предприятий</w:t>
      </w:r>
      <w:bookmarkStart w:id="3" w:name="_Toc105952709"/>
      <w:bookmarkEnd w:id="2"/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C31A0" w:rsidRPr="00DC31A0" w:rsidRDefault="00DC31A0" w:rsidP="00BA1252">
      <w:pPr>
        <w:pStyle w:val="ConsPlusTitle"/>
        <w:numPr>
          <w:ilvl w:val="1"/>
          <w:numId w:val="1"/>
        </w:numPr>
        <w:tabs>
          <w:tab w:val="left" w:pos="1560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C56DF" w:rsidRPr="00DC31A0">
        <w:rPr>
          <w:rFonts w:ascii="Times New Roman" w:hAnsi="Times New Roman" w:cs="Times New Roman"/>
          <w:b w:val="0"/>
          <w:sz w:val="28"/>
          <w:szCs w:val="28"/>
        </w:rPr>
        <w:t>О самообложении граждан муниципального образования</w:t>
      </w:r>
      <w:bookmarkEnd w:id="3"/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C56DF" w:rsidRPr="00DC31A0" w:rsidRDefault="00362F90" w:rsidP="00BA1252">
      <w:pPr>
        <w:pStyle w:val="ConsPlusTitle"/>
        <w:numPr>
          <w:ilvl w:val="1"/>
          <w:numId w:val="1"/>
        </w:numPr>
        <w:tabs>
          <w:tab w:val="left" w:pos="1560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31A0">
        <w:rPr>
          <w:rFonts w:ascii="Times New Roman" w:hAnsi="Times New Roman" w:cs="Times New Roman"/>
          <w:b w:val="0"/>
          <w:sz w:val="28"/>
        </w:rPr>
        <w:t xml:space="preserve"> «</w:t>
      </w:r>
      <w:r w:rsidR="005A4E77" w:rsidRPr="005A4E77">
        <w:rPr>
          <w:rFonts w:ascii="Times New Roman" w:hAnsi="Times New Roman" w:cs="Times New Roman"/>
          <w:b w:val="0"/>
          <w:sz w:val="28"/>
        </w:rPr>
        <w:t>Об образовании контрольно-счетного органа</w:t>
      </w:r>
      <w:r w:rsidR="005A4E77">
        <w:rPr>
          <w:rFonts w:ascii="Times New Roman" w:hAnsi="Times New Roman" w:cs="Times New Roman"/>
          <w:b w:val="0"/>
          <w:sz w:val="28"/>
        </w:rPr>
        <w:t>».</w:t>
      </w:r>
    </w:p>
    <w:p w:rsidR="00362F90" w:rsidRDefault="00362F90" w:rsidP="003C56DF">
      <w:pPr>
        <w:spacing w:after="0" w:line="240" w:lineRule="auto"/>
        <w:ind w:firstLine="709"/>
        <w:jc w:val="both"/>
        <w:rPr>
          <w:sz w:val="28"/>
        </w:rPr>
      </w:pPr>
    </w:p>
    <w:p w:rsidR="00362F90" w:rsidRDefault="00362F90" w:rsidP="003C56DF">
      <w:pPr>
        <w:spacing w:after="0" w:line="240" w:lineRule="auto"/>
        <w:ind w:firstLine="709"/>
        <w:jc w:val="both"/>
        <w:rPr>
          <w:sz w:val="28"/>
        </w:rPr>
      </w:pPr>
    </w:p>
    <w:p w:rsidR="00362F90" w:rsidRDefault="00362F90" w:rsidP="003C56DF">
      <w:pPr>
        <w:spacing w:after="0" w:line="240" w:lineRule="auto"/>
        <w:ind w:firstLine="709"/>
        <w:jc w:val="both"/>
        <w:rPr>
          <w:sz w:val="28"/>
        </w:rPr>
      </w:pPr>
    </w:p>
    <w:p w:rsidR="003C56DF" w:rsidRPr="00C0786E" w:rsidRDefault="003C56DF" w:rsidP="003C56DF">
      <w:pPr>
        <w:spacing w:after="0" w:line="240" w:lineRule="auto"/>
        <w:ind w:firstLine="709"/>
        <w:jc w:val="both"/>
        <w:rPr>
          <w:b/>
          <w:sz w:val="28"/>
        </w:rPr>
      </w:pPr>
    </w:p>
    <w:sectPr w:rsidR="003C56DF" w:rsidRPr="00C0786E" w:rsidSect="00F92753">
      <w:headerReference w:type="default" r:id="rId8"/>
      <w:pgSz w:w="11906" w:h="16838"/>
      <w:pgMar w:top="1134" w:right="851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9E6" w:rsidRDefault="00D219E6" w:rsidP="00041E4A">
      <w:pPr>
        <w:spacing w:after="0" w:line="240" w:lineRule="auto"/>
      </w:pPr>
      <w:r>
        <w:separator/>
      </w:r>
    </w:p>
  </w:endnote>
  <w:endnote w:type="continuationSeparator" w:id="0">
    <w:p w:rsidR="00D219E6" w:rsidRDefault="00D219E6" w:rsidP="000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9E6" w:rsidRDefault="00D219E6" w:rsidP="00041E4A">
      <w:pPr>
        <w:spacing w:after="0" w:line="240" w:lineRule="auto"/>
      </w:pPr>
      <w:r>
        <w:separator/>
      </w:r>
    </w:p>
  </w:footnote>
  <w:footnote w:type="continuationSeparator" w:id="0">
    <w:p w:rsidR="00D219E6" w:rsidRDefault="00D219E6" w:rsidP="0004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264835"/>
      <w:docPartObj>
        <w:docPartGallery w:val="Page Numbers (Top of Page)"/>
        <w:docPartUnique/>
      </w:docPartObj>
    </w:sdtPr>
    <w:sdtEndPr/>
    <w:sdtContent>
      <w:p w:rsidR="00DA1B29" w:rsidRDefault="00DA1B29" w:rsidP="007864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1A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5520D"/>
    <w:multiLevelType w:val="hybridMultilevel"/>
    <w:tmpl w:val="A7420B9C"/>
    <w:lvl w:ilvl="0" w:tplc="B9849F8C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34"/>
  <w:drawingGridVerticalSpacing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D"/>
    <w:rsid w:val="000168E9"/>
    <w:rsid w:val="00022527"/>
    <w:rsid w:val="00027348"/>
    <w:rsid w:val="00041E4A"/>
    <w:rsid w:val="00043FF0"/>
    <w:rsid w:val="00056F05"/>
    <w:rsid w:val="000624A9"/>
    <w:rsid w:val="0008020A"/>
    <w:rsid w:val="00095328"/>
    <w:rsid w:val="00096F3D"/>
    <w:rsid w:val="000A06B4"/>
    <w:rsid w:val="000C293D"/>
    <w:rsid w:val="000D0565"/>
    <w:rsid w:val="001053FF"/>
    <w:rsid w:val="0011310E"/>
    <w:rsid w:val="0011460B"/>
    <w:rsid w:val="00114DD3"/>
    <w:rsid w:val="00155325"/>
    <w:rsid w:val="001649F1"/>
    <w:rsid w:val="00164CF7"/>
    <w:rsid w:val="001876C8"/>
    <w:rsid w:val="00190A2B"/>
    <w:rsid w:val="00192067"/>
    <w:rsid w:val="001945D0"/>
    <w:rsid w:val="001C0202"/>
    <w:rsid w:val="001C21A2"/>
    <w:rsid w:val="001C38FF"/>
    <w:rsid w:val="001E40D1"/>
    <w:rsid w:val="001E6A02"/>
    <w:rsid w:val="001E70FE"/>
    <w:rsid w:val="00201D1C"/>
    <w:rsid w:val="00205A5F"/>
    <w:rsid w:val="00215BC5"/>
    <w:rsid w:val="00216B80"/>
    <w:rsid w:val="00217704"/>
    <w:rsid w:val="002435E8"/>
    <w:rsid w:val="00246B3F"/>
    <w:rsid w:val="00265CDE"/>
    <w:rsid w:val="0028127F"/>
    <w:rsid w:val="0029124D"/>
    <w:rsid w:val="002A75EF"/>
    <w:rsid w:val="002B62EF"/>
    <w:rsid w:val="002C460E"/>
    <w:rsid w:val="002C4D93"/>
    <w:rsid w:val="002C5626"/>
    <w:rsid w:val="002D294A"/>
    <w:rsid w:val="002D4CE3"/>
    <w:rsid w:val="002F4C65"/>
    <w:rsid w:val="002F6839"/>
    <w:rsid w:val="00301A50"/>
    <w:rsid w:val="0031296A"/>
    <w:rsid w:val="0031391C"/>
    <w:rsid w:val="003221C8"/>
    <w:rsid w:val="00324458"/>
    <w:rsid w:val="003300BC"/>
    <w:rsid w:val="003356C4"/>
    <w:rsid w:val="00340B45"/>
    <w:rsid w:val="00357DFB"/>
    <w:rsid w:val="00362F90"/>
    <w:rsid w:val="00366379"/>
    <w:rsid w:val="003B1037"/>
    <w:rsid w:val="003B554A"/>
    <w:rsid w:val="003B7B6D"/>
    <w:rsid w:val="003C56DF"/>
    <w:rsid w:val="003F107E"/>
    <w:rsid w:val="004036C0"/>
    <w:rsid w:val="00413D5A"/>
    <w:rsid w:val="0042511F"/>
    <w:rsid w:val="00434AEF"/>
    <w:rsid w:val="00482FD3"/>
    <w:rsid w:val="00485041"/>
    <w:rsid w:val="00485A85"/>
    <w:rsid w:val="00494927"/>
    <w:rsid w:val="004A3046"/>
    <w:rsid w:val="004E0DBF"/>
    <w:rsid w:val="005122D0"/>
    <w:rsid w:val="00512A1F"/>
    <w:rsid w:val="00513439"/>
    <w:rsid w:val="005147B2"/>
    <w:rsid w:val="00560B2E"/>
    <w:rsid w:val="00576DAD"/>
    <w:rsid w:val="005834A8"/>
    <w:rsid w:val="00590D33"/>
    <w:rsid w:val="00597BCD"/>
    <w:rsid w:val="005A059D"/>
    <w:rsid w:val="005A4CFD"/>
    <w:rsid w:val="005A4E77"/>
    <w:rsid w:val="005A7233"/>
    <w:rsid w:val="005B3257"/>
    <w:rsid w:val="005D13E2"/>
    <w:rsid w:val="005D51EB"/>
    <w:rsid w:val="005D6394"/>
    <w:rsid w:val="005E4234"/>
    <w:rsid w:val="006138AF"/>
    <w:rsid w:val="00613FFD"/>
    <w:rsid w:val="006217AC"/>
    <w:rsid w:val="006502A0"/>
    <w:rsid w:val="006574C5"/>
    <w:rsid w:val="0067268A"/>
    <w:rsid w:val="00691691"/>
    <w:rsid w:val="006A5BED"/>
    <w:rsid w:val="006D403E"/>
    <w:rsid w:val="006D5D8A"/>
    <w:rsid w:val="006E7065"/>
    <w:rsid w:val="006E78BC"/>
    <w:rsid w:val="00700F7A"/>
    <w:rsid w:val="00701AC5"/>
    <w:rsid w:val="00705788"/>
    <w:rsid w:val="00713F14"/>
    <w:rsid w:val="00724FB3"/>
    <w:rsid w:val="00725946"/>
    <w:rsid w:val="0073044B"/>
    <w:rsid w:val="00737EB1"/>
    <w:rsid w:val="00754CCF"/>
    <w:rsid w:val="007642D1"/>
    <w:rsid w:val="00765E3E"/>
    <w:rsid w:val="00773110"/>
    <w:rsid w:val="007758C1"/>
    <w:rsid w:val="0077636D"/>
    <w:rsid w:val="00786408"/>
    <w:rsid w:val="007B2451"/>
    <w:rsid w:val="007E04CB"/>
    <w:rsid w:val="008021CD"/>
    <w:rsid w:val="008252B8"/>
    <w:rsid w:val="00825944"/>
    <w:rsid w:val="00831C30"/>
    <w:rsid w:val="008406EE"/>
    <w:rsid w:val="0086039E"/>
    <w:rsid w:val="00862A9D"/>
    <w:rsid w:val="00891063"/>
    <w:rsid w:val="008A196D"/>
    <w:rsid w:val="008A1977"/>
    <w:rsid w:val="008B2BB0"/>
    <w:rsid w:val="008E6E52"/>
    <w:rsid w:val="008F1F9A"/>
    <w:rsid w:val="00911EE6"/>
    <w:rsid w:val="00914039"/>
    <w:rsid w:val="00917522"/>
    <w:rsid w:val="00920E99"/>
    <w:rsid w:val="00924A6E"/>
    <w:rsid w:val="00941E94"/>
    <w:rsid w:val="00945E9A"/>
    <w:rsid w:val="00947A3D"/>
    <w:rsid w:val="00951C20"/>
    <w:rsid w:val="00960D88"/>
    <w:rsid w:val="009618DE"/>
    <w:rsid w:val="009A7A6A"/>
    <w:rsid w:val="009B1DAF"/>
    <w:rsid w:val="009B23BC"/>
    <w:rsid w:val="009C1F38"/>
    <w:rsid w:val="009E6F47"/>
    <w:rsid w:val="00A018B6"/>
    <w:rsid w:val="00A30C97"/>
    <w:rsid w:val="00A33791"/>
    <w:rsid w:val="00A53A74"/>
    <w:rsid w:val="00A64FD8"/>
    <w:rsid w:val="00A770BB"/>
    <w:rsid w:val="00A77B06"/>
    <w:rsid w:val="00AC6672"/>
    <w:rsid w:val="00AD1BA7"/>
    <w:rsid w:val="00AD2FD6"/>
    <w:rsid w:val="00AF7DB6"/>
    <w:rsid w:val="00B143C0"/>
    <w:rsid w:val="00B223BE"/>
    <w:rsid w:val="00B273FD"/>
    <w:rsid w:val="00B305BF"/>
    <w:rsid w:val="00B435CF"/>
    <w:rsid w:val="00B52769"/>
    <w:rsid w:val="00B63075"/>
    <w:rsid w:val="00B634B2"/>
    <w:rsid w:val="00B67C52"/>
    <w:rsid w:val="00B7665B"/>
    <w:rsid w:val="00B80BFB"/>
    <w:rsid w:val="00B82278"/>
    <w:rsid w:val="00BA1252"/>
    <w:rsid w:val="00BE5B39"/>
    <w:rsid w:val="00BF25D8"/>
    <w:rsid w:val="00BF55C7"/>
    <w:rsid w:val="00C10557"/>
    <w:rsid w:val="00C53FC0"/>
    <w:rsid w:val="00C5630A"/>
    <w:rsid w:val="00C80018"/>
    <w:rsid w:val="00C859C8"/>
    <w:rsid w:val="00C925F3"/>
    <w:rsid w:val="00C95A0C"/>
    <w:rsid w:val="00CA7351"/>
    <w:rsid w:val="00CB04CE"/>
    <w:rsid w:val="00CB3498"/>
    <w:rsid w:val="00CD16AF"/>
    <w:rsid w:val="00CD7ACE"/>
    <w:rsid w:val="00CF1F72"/>
    <w:rsid w:val="00D056BA"/>
    <w:rsid w:val="00D219E6"/>
    <w:rsid w:val="00D3514F"/>
    <w:rsid w:val="00D467E1"/>
    <w:rsid w:val="00D47DD4"/>
    <w:rsid w:val="00D7208D"/>
    <w:rsid w:val="00D764C9"/>
    <w:rsid w:val="00D77960"/>
    <w:rsid w:val="00D865E1"/>
    <w:rsid w:val="00D947F8"/>
    <w:rsid w:val="00DA1B29"/>
    <w:rsid w:val="00DA33FD"/>
    <w:rsid w:val="00DB46FE"/>
    <w:rsid w:val="00DC31A0"/>
    <w:rsid w:val="00DD51B8"/>
    <w:rsid w:val="00DD6825"/>
    <w:rsid w:val="00DE18A6"/>
    <w:rsid w:val="00DE44A9"/>
    <w:rsid w:val="00E01A63"/>
    <w:rsid w:val="00E03595"/>
    <w:rsid w:val="00E47D14"/>
    <w:rsid w:val="00E63A77"/>
    <w:rsid w:val="00E64651"/>
    <w:rsid w:val="00E74F7F"/>
    <w:rsid w:val="00E83FA9"/>
    <w:rsid w:val="00E84028"/>
    <w:rsid w:val="00EA178C"/>
    <w:rsid w:val="00EB4E12"/>
    <w:rsid w:val="00EF155E"/>
    <w:rsid w:val="00EF2490"/>
    <w:rsid w:val="00F0255A"/>
    <w:rsid w:val="00F30BE9"/>
    <w:rsid w:val="00F40E0D"/>
    <w:rsid w:val="00F41160"/>
    <w:rsid w:val="00F536C8"/>
    <w:rsid w:val="00F7280F"/>
    <w:rsid w:val="00F84629"/>
    <w:rsid w:val="00F92753"/>
    <w:rsid w:val="00F93C95"/>
    <w:rsid w:val="00FA2049"/>
    <w:rsid w:val="00FD5189"/>
    <w:rsid w:val="00FE051A"/>
    <w:rsid w:val="00FE1215"/>
    <w:rsid w:val="00FE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5A3A9"/>
  <w14:defaultImageDpi w14:val="32767"/>
  <w15:docId w15:val="{DFEDAAD0-A08D-4900-98DE-67AE294E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BC"/>
    <w:pPr>
      <w:spacing w:before="240" w:after="240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E4A"/>
  </w:style>
  <w:style w:type="paragraph" w:styleId="a5">
    <w:name w:val="footer"/>
    <w:basedOn w:val="a"/>
    <w:link w:val="a6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E4A"/>
  </w:style>
  <w:style w:type="table" w:styleId="a7">
    <w:name w:val="Table Grid"/>
    <w:basedOn w:val="a1"/>
    <w:uiPriority w:val="39"/>
    <w:rsid w:val="00EF2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Рисунок"/>
    <w:basedOn w:val="a"/>
    <w:link w:val="a9"/>
    <w:qFormat/>
    <w:rsid w:val="006E7065"/>
    <w:pPr>
      <w:spacing w:before="0" w:after="0" w:line="240" w:lineRule="auto"/>
    </w:pPr>
    <w:rPr>
      <w:noProof/>
    </w:rPr>
  </w:style>
  <w:style w:type="character" w:customStyle="1" w:styleId="a9">
    <w:name w:val="Рисунок Знак"/>
    <w:basedOn w:val="a0"/>
    <w:link w:val="a8"/>
    <w:rsid w:val="006E7065"/>
    <w:rPr>
      <w:noProof/>
    </w:rPr>
  </w:style>
  <w:style w:type="paragraph" w:styleId="aa">
    <w:name w:val="Body Text Indent"/>
    <w:basedOn w:val="a"/>
    <w:link w:val="ab"/>
    <w:unhideWhenUsed/>
    <w:rsid w:val="00D467E1"/>
    <w:pPr>
      <w:spacing w:before="0" w:after="0" w:line="240" w:lineRule="auto"/>
      <w:ind w:firstLine="720"/>
      <w:contextualSpacing w:val="0"/>
    </w:pPr>
    <w:rPr>
      <w:rFonts w:eastAsia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467E1"/>
    <w:rPr>
      <w:rFonts w:eastAsia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25F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925F3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8F1F9A"/>
    <w:pPr>
      <w:ind w:left="720"/>
    </w:pPr>
  </w:style>
  <w:style w:type="character" w:styleId="af">
    <w:name w:val="Hyperlink"/>
    <w:basedOn w:val="a0"/>
    <w:uiPriority w:val="99"/>
    <w:unhideWhenUsed/>
    <w:rsid w:val="00B223BE"/>
    <w:rPr>
      <w:color w:val="0563C1" w:themeColor="hyperlink"/>
      <w:u w:val="single"/>
    </w:rPr>
  </w:style>
  <w:style w:type="paragraph" w:customStyle="1" w:styleId="ConsPlusTitle">
    <w:name w:val="ConsPlusTitle"/>
    <w:rsid w:val="00F728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D9483-6D3F-43A5-B6F0-4F2E6A7B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МЕЛИХОВА ЕКАТЕРИНА АНДРЕЕВНА</dc:creator>
  <cp:lastModifiedBy>Хаустова Елена Олеговна</cp:lastModifiedBy>
  <cp:revision>2</cp:revision>
  <cp:lastPrinted>2023-07-21T15:05:00Z</cp:lastPrinted>
  <dcterms:created xsi:type="dcterms:W3CDTF">2023-07-26T13:55:00Z</dcterms:created>
  <dcterms:modified xsi:type="dcterms:W3CDTF">2023-07-26T13:55:00Z</dcterms:modified>
</cp:coreProperties>
</file>