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DF039" w14:textId="77777777" w:rsidR="00C451E0" w:rsidRPr="00C451E0" w:rsidRDefault="00632801" w:rsidP="00C451E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fldChar w:fldCharType="begin"/>
      </w:r>
      <w:r>
        <w:instrText>HYPERLINK "https://ujur--krk.sudrf.ru/modules.php?name=sud_delo&amp;srv_num=1&amp;name_op=case&amp;n_c=1&amp;case_id=84366404&amp;case_uid=225a4942-b52b-4734-80ea-9b0b9934b85b&amp;delo_id=1540005"</w:instrText>
      </w:r>
      <w:r>
        <w:fldChar w:fldCharType="separate"/>
      </w:r>
      <w:r w:rsidR="00C451E0" w:rsidRPr="00C451E0">
        <w:rPr>
          <w:rFonts w:ascii="Arial" w:eastAsia="Times New Roman" w:hAnsi="Arial" w:cs="Arial"/>
          <w:color w:val="006699"/>
          <w:sz w:val="17"/>
          <w:szCs w:val="17"/>
          <w:u w:val="single"/>
          <w:lang w:eastAsia="ru-RU"/>
        </w:rPr>
        <w:t>Информация по делу</w:t>
      </w:r>
      <w:r>
        <w:fldChar w:fldCharType="end"/>
      </w:r>
    </w:p>
    <w:p w14:paraId="4BF5A8EE" w14:textId="77777777" w:rsidR="00C451E0" w:rsidRPr="00C451E0" w:rsidRDefault="00C451E0" w:rsidP="00C451E0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дело № 2-160/2020</w:t>
      </w:r>
    </w:p>
    <w:p w14:paraId="2A5E845C" w14:textId="77777777" w:rsidR="00C451E0" w:rsidRPr="00C451E0" w:rsidRDefault="00C451E0" w:rsidP="00C451E0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24RS0054-01-2019-001383-05</w:t>
      </w:r>
    </w:p>
    <w:p w14:paraId="0708855B" w14:textId="77777777" w:rsidR="00C451E0" w:rsidRPr="00C451E0" w:rsidRDefault="00C451E0" w:rsidP="00C451E0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ОПРЕДЕЛЕНИЕ</w:t>
      </w:r>
    </w:p>
    <w:p w14:paraId="6CF0B5EB" w14:textId="77777777" w:rsidR="00C451E0" w:rsidRPr="00C451E0" w:rsidRDefault="00C451E0" w:rsidP="00C451E0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 прекращении производства по делу </w:t>
      </w:r>
    </w:p>
    <w:p w14:paraId="697FEB9C" w14:textId="77777777" w:rsidR="00C451E0" w:rsidRPr="00C451E0" w:rsidRDefault="00C451E0" w:rsidP="00C451E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30 июня 2020 года                                                          город Ужур</w:t>
      </w:r>
    </w:p>
    <w:p w14:paraId="6B7EA798" w14:textId="77777777" w:rsidR="00C451E0" w:rsidRPr="00C451E0" w:rsidRDefault="00C451E0" w:rsidP="00C451E0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Ужурский районный суд Красноярского края</w:t>
      </w:r>
    </w:p>
    <w:p w14:paraId="74F06FF2" w14:textId="77777777" w:rsidR="00C451E0" w:rsidRPr="00C451E0" w:rsidRDefault="00C451E0" w:rsidP="00C451E0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составе председательствующего судьи Макаровой Л.А.,</w:t>
      </w:r>
    </w:p>
    <w:p w14:paraId="47038F53" w14:textId="77777777" w:rsidR="00C451E0" w:rsidRPr="00C451E0" w:rsidRDefault="00C451E0" w:rsidP="00C451E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при секретаре Соловьевой Е.Ю., </w:t>
      </w:r>
    </w:p>
    <w:p w14:paraId="6E9E3918" w14:textId="77777777" w:rsidR="00C451E0" w:rsidRPr="00C451E0" w:rsidRDefault="00C451E0" w:rsidP="00C451E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 участием прокурора - помощника прокурора Ужурского района Красноярского края </w:t>
      </w:r>
      <w:proofErr w:type="spellStart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Стонт</w:t>
      </w:r>
      <w:proofErr w:type="spellEnd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Н.В., представителя ответчика - администрации Малоимышского сельсовета Ужурского района Красноярского края - главы сельсовета Разумных Л.Т.,</w:t>
      </w:r>
    </w:p>
    <w:p w14:paraId="470134AC" w14:textId="77777777" w:rsidR="00C451E0" w:rsidRPr="00C451E0" w:rsidRDefault="00C451E0" w:rsidP="00C451E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рассмотрев в открытом судебном заседании вопрос о прекращении производства по гражданскому делу по исковому заявлению прокурора Ужурского района Красноярского края в интересах неопределенного круга лиц к администрации Малоимышского сельсовета Ужурского района Красноярского края об устранении нарушений в сфере водоснабжения, </w:t>
      </w:r>
    </w:p>
    <w:p w14:paraId="144E7424" w14:textId="77777777" w:rsidR="00C451E0" w:rsidRPr="00C451E0" w:rsidRDefault="00C451E0" w:rsidP="00C451E0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УСТАНОВИЛ:</w:t>
      </w:r>
    </w:p>
    <w:p w14:paraId="20CA51C3" w14:textId="77777777" w:rsidR="00C451E0" w:rsidRPr="00C451E0" w:rsidRDefault="00C451E0" w:rsidP="00C451E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прокурор Ужурского района Красноярского края изначально обратился в суд с иском в интересах неопределенного круга лиц к администрации Малоимышского сельсовета Ужурского района Красноярского края об устранении нарушений в сфере водоснабжения. Требования мотивированы тем, что прокуратурой района проведена проверка исполнения администрацией Малоимышского сельсовета законодательства о водоснабжении, о концессионных соглашениях при эксплуатации объектов жилищно-коммунального хозяйства, в ходе которого установлены нарушения. На территории муниципального образования </w:t>
      </w:r>
      <w:proofErr w:type="spellStart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Малоимышский</w:t>
      </w:r>
      <w:proofErr w:type="spellEnd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сельсовет имеются объекты водоснабжения населения: водонапорная башня, скважина, расположенные по адресу: с. Малый </w:t>
      </w:r>
      <w:proofErr w:type="spellStart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Имыш</w:t>
      </w:r>
      <w:proofErr w:type="spellEnd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ул.Октябрьская</w:t>
      </w:r>
      <w:proofErr w:type="spellEnd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д.1 пом.1, являющиеся муниципальной собственностью муниципального образования. С учетом того, что дата ввода в эксплуатацию данных объектов водоснабжения превышает пять лет, их передача должна осуществляться путем проведения конкурсных процедур с целью заключения концессионного соглашения. В нарушение требований законодательства администрацией сельсовета объекты водоснабжения по концессионному соглашению не переданы, решение о заключении концессионного соглашения не принималось, конкурсные процедуры для его заключения не проводились. В результате ненадлежащего исполнения администрацией сельсовета полномочий по распоряжению муниципальной собственностью, а именно, не проведения торгов на право заключения концессионных соглашений в отношении объектов водоснабжения в соответствии с Федеральным законом от 21.07.2005 №115-ФЗ «О концессионных соглашениях», нарушаются жилищно-коммунальные права граждан, проживающих на территории муниципального образования, что может повлечь необратимые негативные последствия, привести к нарушениям подачи коммунальных ресурсов по водоснабжению в отопительном периоде 2019-2020 годов. Прокуратурой района 19.07.2019 внесено представление главе администрации Малоимышского сельсовета об устранении нарушений законодательства в сфере жилищно-коммунального хозяйства. Согласно ответу администрации сельсовета нарушения, изложенные в представлении прокурора района, фактически не устранены. Контрольной проверкой установлено, что фактически нарушения, изложенные в представлении прокурора, не устранены. Прокурор просил обязать администрацию Малоимышского сельсовета Ужурского района Красноярского края провести открытый конкурс на право заключения концессионного соглашения в отношении объектов водоснабжения населения: водонапорной башни, скважины, расположенных по адресам: </w:t>
      </w:r>
      <w:proofErr w:type="spellStart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с.Малый</w:t>
      </w:r>
      <w:proofErr w:type="spellEnd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Имыш</w:t>
      </w:r>
      <w:proofErr w:type="spellEnd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ул.Октябрьская</w:t>
      </w:r>
      <w:proofErr w:type="spellEnd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д.1, пом.1, являющихся муниципальным имуществом муниципального образования </w:t>
      </w:r>
      <w:proofErr w:type="spellStart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Малоимышский</w:t>
      </w:r>
      <w:proofErr w:type="spellEnd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сельсовет </w:t>
      </w:r>
      <w:proofErr w:type="spellStart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Ужурского</w:t>
      </w:r>
      <w:proofErr w:type="spellEnd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района Красноярского края, в срок не позднее 31.12.2020, а также заключить концессионное соглашение в отношении указанных объектов водоснабжения после проведения открытого конкурса на право заключения концессионного соглашения.</w:t>
      </w:r>
    </w:p>
    <w:p w14:paraId="0CAF60A9" w14:textId="77777777" w:rsidR="00C451E0" w:rsidRPr="00C451E0" w:rsidRDefault="00C451E0" w:rsidP="00C451E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Определением Ужурского районного суда Красноярского края от 28.01.2020 к участию в деле в качестве третьих лиц, не заявляющих самостоятельных требований относительно предмета спора, привлечены Красноярский край в лице Администрации Губернатора Красноярского края, министерство промышленности, энергетики и жилищно-коммунального хозяйства Красноярского края и министерство тарифной политики Красноярского края, а также принято к производству заявление прокурора Ужурского района Красноярского края об уточнении исковых требований, в соответствии с которыми истец просит обязать администрацию Малоимышского сельсовета Ужурского района Красноярского края провести открытый конкурс на право заключения концессионного соглашения в отношении объекта водоснабжения населения: водонапорной башни, расположенной по адресу: Красноярский край, </w:t>
      </w:r>
      <w:proofErr w:type="spellStart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Ужурский</w:t>
      </w:r>
      <w:proofErr w:type="spellEnd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район, </w:t>
      </w:r>
      <w:proofErr w:type="spellStart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с.Берёзовый</w:t>
      </w:r>
      <w:proofErr w:type="spellEnd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Лог, ул.Ленина, д.42, являющегося муниципальным имуществом муниципального образования «</w:t>
      </w:r>
      <w:proofErr w:type="spellStart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Малоимышский</w:t>
      </w:r>
      <w:proofErr w:type="spellEnd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сельсовет </w:t>
      </w:r>
      <w:proofErr w:type="spellStart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Ужурского</w:t>
      </w:r>
      <w:proofErr w:type="spellEnd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района Красноярского края», в срок не позднее 31.12.2020; от требования о возложении обязанности заключить концессионное соглашение в отношении объектов водоснабжения истец отказался.</w:t>
      </w:r>
    </w:p>
    <w:p w14:paraId="3F1BFD6D" w14:textId="77777777" w:rsidR="00C451E0" w:rsidRPr="00C451E0" w:rsidRDefault="00C451E0" w:rsidP="00C451E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Определением Ужурского районного суда Красноярского края от 02.06.2020 к участию в деле в качестве третьего лица, не заявляющего самостоятельных требований относительно предмета спора, привлечен Красноярский край в лице Правительства Красноярского края.</w:t>
      </w:r>
    </w:p>
    <w:p w14:paraId="2FD603C2" w14:textId="77777777" w:rsidR="00C451E0" w:rsidRPr="00C451E0" w:rsidRDefault="00C451E0" w:rsidP="00C451E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 прокурора Ужурского района Красноярского края в суд поступило ходатайство о прекращении производства по делу ввиду отказа от исковых требований, последствия отказа от исковых требований и прекращения производства по делу известны.</w:t>
      </w:r>
    </w:p>
    <w:p w14:paraId="405AF60E" w14:textId="77777777" w:rsidR="00C451E0" w:rsidRPr="00C451E0" w:rsidRDefault="00C451E0" w:rsidP="00C451E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Помощник прокурора Ужурского района Красноярского края </w:t>
      </w:r>
      <w:proofErr w:type="spellStart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Стонт</w:t>
      </w:r>
      <w:proofErr w:type="spellEnd"/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Н.В. в судебном заседании поддерживает заявление прокурора района о прекращении производства по делу.</w:t>
      </w:r>
    </w:p>
    <w:p w14:paraId="7C9E42FC" w14:textId="77777777" w:rsidR="00C451E0" w:rsidRPr="00C451E0" w:rsidRDefault="00C451E0" w:rsidP="00C451E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Представитель ответчика - администрации Малоимышского сельсовета Ужурского района Красноярского края - глава сельсовета Разумных Л.Т. не возражает против прекращения производства по делу.</w:t>
      </w:r>
    </w:p>
    <w:p w14:paraId="5E7CBDD3" w14:textId="77777777" w:rsidR="00C451E0" w:rsidRPr="00C451E0" w:rsidRDefault="00C451E0" w:rsidP="00C451E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Представители третьих лиц, не заявляющих самостоятельных требований относительно предмета спора - Администрации Губернатора Красноярского края, Правительства Красноярского края, министерства промышленности, энергетики и жилищно-коммунального хозяйства Красноярского края и министерства тарифной политики Красноярского края в судебное заседание не явились. О времени, дате и месте проведения заседания третьи лица извещены надлежащим образом.</w:t>
      </w:r>
    </w:p>
    <w:p w14:paraId="728B204A" w14:textId="77777777" w:rsidR="00C451E0" w:rsidRPr="00C451E0" w:rsidRDefault="00C451E0" w:rsidP="00C451E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 xml:space="preserve">В соответствии со статьей 39 Гражданского процессуального кодекса Российской Федерации истец вправе отказаться от иска. Суд принимает отказ от иска, если это не противоречит закону и не нарушает права и законные интересы других лиц. </w:t>
      </w:r>
    </w:p>
    <w:p w14:paraId="5E62B283" w14:textId="77777777" w:rsidR="00C451E0" w:rsidRPr="00C451E0" w:rsidRDefault="00C451E0" w:rsidP="00C451E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Согласно статье 220 Гражданского процессуального кодекса Российской Федерации суд прекращает производство по делу, в том числе в случае, если истец отказался от иска и отказ принят судом.</w:t>
      </w:r>
    </w:p>
    <w:p w14:paraId="0B6740B5" w14:textId="77777777" w:rsidR="00C451E0" w:rsidRPr="00C451E0" w:rsidRDefault="00C451E0" w:rsidP="00C451E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Последствия отказа от исковых требований, предусмотренные статьей 221 Гражданского процессуального кодекса Российской Федерации, прокурору известны, что подтверждается его ходатайством, сторонам разъяснены. </w:t>
      </w:r>
    </w:p>
    <w:p w14:paraId="132A0F90" w14:textId="77777777" w:rsidR="00C451E0" w:rsidRPr="00C451E0" w:rsidRDefault="00C451E0" w:rsidP="00C451E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Учитывая, что отказ истца от исковых требований не противоречит закону, не нарушает прав и интересов других лиц, суд принимает отказ от заявленных требований.</w:t>
      </w:r>
    </w:p>
    <w:p w14:paraId="4FA3B671" w14:textId="77777777" w:rsidR="00C451E0" w:rsidRPr="00C451E0" w:rsidRDefault="00C451E0" w:rsidP="00C451E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На основании изложенного и руководствуясь статьями 220, 221, 225 Гражданского процессуального кодекса Российской Федерации, </w:t>
      </w:r>
    </w:p>
    <w:p w14:paraId="569AF08E" w14:textId="77777777" w:rsidR="00C451E0" w:rsidRPr="00C451E0" w:rsidRDefault="00C451E0" w:rsidP="00C451E0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ОПРЕДЕЛИЛ:</w:t>
      </w:r>
    </w:p>
    <w:p w14:paraId="110B59D2" w14:textId="77777777" w:rsidR="00C451E0" w:rsidRPr="00C451E0" w:rsidRDefault="00C451E0" w:rsidP="00C451E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принять отказ прокурора Ужурского района Красноярского края от исковых требований в интересах неопределенного круга лиц к администрации Малоимышского сельсовета Ужурского района Красноярского края об устранении нарушений в сфере водоснабжения, производство по гражданскому делу прекратить.</w:t>
      </w:r>
    </w:p>
    <w:p w14:paraId="7B8185C8" w14:textId="77777777" w:rsidR="00C451E0" w:rsidRPr="00C451E0" w:rsidRDefault="00C451E0" w:rsidP="00C451E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Разъяснить сторонам, что повторное обращение в суд по спору между теми же сторонами, о том же предмете и по тем же основаниям не допускается.</w:t>
      </w:r>
    </w:p>
    <w:p w14:paraId="32F64836" w14:textId="77777777" w:rsidR="00C451E0" w:rsidRPr="00C451E0" w:rsidRDefault="00C451E0" w:rsidP="00C451E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 определение может быть подана частная жалоба в Красноярский краевой суд в течение пятнадцати дней со дня вынесения через Ужурский районный суд Красноярского края.</w:t>
      </w:r>
    </w:p>
    <w:p w14:paraId="2D3D1184" w14:textId="77777777" w:rsidR="00C451E0" w:rsidRPr="00C451E0" w:rsidRDefault="00C451E0" w:rsidP="00C451E0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45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 Председательствующий        Л.А. Макарова</w:t>
      </w:r>
    </w:p>
    <w:p w14:paraId="1AD5BCE3" w14:textId="77777777" w:rsidR="006B45BE" w:rsidRDefault="006B45BE"/>
    <w:sectPr w:rsidR="006B45BE" w:rsidSect="0063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BE"/>
    <w:rsid w:val="002555A5"/>
    <w:rsid w:val="003F040B"/>
    <w:rsid w:val="005C5FE5"/>
    <w:rsid w:val="00632801"/>
    <w:rsid w:val="006B45BE"/>
    <w:rsid w:val="00C4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ED65"/>
  <w15:docId w15:val="{A7F461B0-717E-45DC-AAF1-99F7501C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1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_"/>
    <w:basedOn w:val="a"/>
    <w:rsid w:val="00C4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С.Г. Фадеева</dc:creator>
  <cp:keywords/>
  <dc:description/>
  <cp:lastModifiedBy>Katerina Katerina</cp:lastModifiedBy>
  <cp:revision>2</cp:revision>
  <dcterms:created xsi:type="dcterms:W3CDTF">2020-08-20T13:38:00Z</dcterms:created>
  <dcterms:modified xsi:type="dcterms:W3CDTF">2020-08-20T13:38:00Z</dcterms:modified>
</cp:coreProperties>
</file>